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color w:val="262626" w:themeColor="text1" w:themeTint="D9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吉林省价格鉴证与评估协会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价格鉴证评估单位</w:t>
      </w: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资信等级申请书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吉林省价格鉴证与评估协会：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积极参与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推进社会信用体系建设，建立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价格鉴证评估行业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诚信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执业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长效机制，加强企业自身诚信自律意识，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自愿申请资信等级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登记，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公开向社会作出如下信用承诺：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承诺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严格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遵守国家法律、法规和规章，依法开展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价格鉴证评估执业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活动。积极履行社会责任，推进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遵纪守法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廉政建设。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承诺积极参与企业信用体系建设，自觉遵守企业信用管理规章制度，共同树立信用自律的道德观念和行业风尚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 xml:space="preserve"> 三、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承诺自觉维护市场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经济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活动秩序，不违背社会公德，坚决抵制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恶意竞争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加强合同管理，严格履行合同，不违约毁约，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重合同，守信用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提高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服务质量，反垄断和不正当竞争，维护消费者的合法权益。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 xml:space="preserve"> 四、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承诺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企业内部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管理，依法及时纳税，不偷税不漏税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按时支付员工工资，缴纳社保，保障员工合法权益。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五、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承诺严格遵守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行业备案制度，积极参加协会组织各项活动；认真组织参加继续教育；履行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企业年度报告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审查义务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及时合规披露企业信息。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59" w:leftChars="266"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承诺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接受政府、行业组织、社会公众、新闻舆论监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承诺积极配合行政执法部门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行业管理部门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</w:rPr>
        <w:t>的依法检查，接受按照有关法律、法规规定对违法行为的调查取证，依法承担违法责任</w:t>
      </w:r>
      <w:r>
        <w:rPr>
          <w:rFonts w:hint="eastAsia" w:ascii="仿宋" w:hAnsi="仿宋" w:eastAsia="仿宋" w:cs="仿宋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本企业法定代表人已认真阅读了上述承诺，并向本企业员工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了宣传教育，保证履行承诺，如有违反，自愿接受政府相关机构和协会的联合惩戒。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法定代表人（签字）：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申请单位（公章）: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      年     月     日</w:t>
      </w:r>
    </w:p>
    <w:p>
      <w:pPr>
        <w:rPr>
          <w:rFonts w:hint="eastAsia" w:ascii="仿宋" w:hAnsi="仿宋" w:eastAsia="仿宋" w:cs="仿宋"/>
          <w:color w:val="262626" w:themeColor="text1" w:themeTint="D9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default" w:ascii="仿宋" w:hAnsi="仿宋" w:eastAsia="仿宋" w:cs="仿宋"/>
          <w:color w:val="262626" w:themeColor="text1" w:themeTint="D9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262626" w:themeColor="text1" w:themeTint="D9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附：资信等级登记基础资料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002D0B92"/>
    <w:rsid w:val="002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2023-07-06T00:22:00Z</dcterms:created>
  <dc:creator>TT</dc:creator>
  <cp:lastModifiedBy>TT</cp:lastModifiedBy>
  <dcterms:modified xsi:type="dcterms:W3CDTF">2023-07-06T00:22:25Z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986409E0F5F940D9B04DE8D09EB803AB_11</vt:lpwstr>
  </property>
</Properties>
</file>